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9D86" w14:textId="04CE9621" w:rsidR="00F75AB0" w:rsidRDefault="007E6CEB" w:rsidP="007E6CEB">
      <w:pPr>
        <w:jc w:val="center"/>
        <w:rPr>
          <w:rFonts w:ascii="Times New Roman" w:hAnsi="Times New Roman" w:cs="Times New Roman"/>
          <w:b/>
          <w:sz w:val="40"/>
        </w:rPr>
      </w:pPr>
      <w:r w:rsidRPr="007E6CEB">
        <w:rPr>
          <w:rFonts w:ascii="Times New Roman" w:hAnsi="Times New Roman" w:cs="Times New Roman"/>
          <w:b/>
          <w:sz w:val="40"/>
        </w:rPr>
        <w:t>HƯỚNG DẪN ĐIỀN PHIẾU ĐĂNG KÝ LỰA CHỌN QUYỀN LỢI THAM GIA BẢO HIỂM SỨC KHỎE</w:t>
      </w:r>
    </w:p>
    <w:p w14:paraId="65CF156D" w14:textId="37402688" w:rsidR="007E6CEB" w:rsidRDefault="007E6CEB" w:rsidP="007E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Bướ</w:t>
      </w:r>
      <w:r w:rsidR="00185447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185447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“*”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>):</w:t>
      </w:r>
    </w:p>
    <w:p w14:paraId="330F2422" w14:textId="66E9E9A4" w:rsidR="00702028" w:rsidRDefault="00702028" w:rsidP="007E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B528BF" wp14:editId="5EE8FE01">
            <wp:extent cx="5807501" cy="7069667"/>
            <wp:effectExtent l="0" t="0" r="3175" b="0"/>
            <wp:docPr id="18471998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9984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29919" t="13168" r="32041" b="6288"/>
                    <a:stretch/>
                  </pic:blipFill>
                  <pic:spPr bwMode="auto">
                    <a:xfrm>
                      <a:off x="0" y="0"/>
                      <a:ext cx="5828543" cy="7095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5DE99" w14:textId="764A0AF5" w:rsidR="00185447" w:rsidRDefault="00185447" w:rsidP="007E6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EDA9" w14:textId="04AF5E3E" w:rsidR="00081515" w:rsidRDefault="00835C50" w:rsidP="007E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BF123D" wp14:editId="569BF8A9">
            <wp:extent cx="5798820" cy="6454140"/>
            <wp:effectExtent l="0" t="0" r="0" b="3810"/>
            <wp:docPr id="18465249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4984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31667" t="19145" r="32307" b="11112"/>
                    <a:stretch/>
                  </pic:blipFill>
                  <pic:spPr bwMode="auto">
                    <a:xfrm>
                      <a:off x="0" y="0"/>
                      <a:ext cx="5798820" cy="645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1B336" w14:textId="77777777" w:rsidR="00FC139B" w:rsidRDefault="00FC139B" w:rsidP="001854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9041D" w14:textId="5593A51A"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Trường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61F8AE1" w14:textId="7B7811C5"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070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31F9204" w14:textId="77777777"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315762" w14:textId="77777777"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2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BF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2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F4626">
        <w:rPr>
          <w:rFonts w:ascii="Times New Roman" w:hAnsi="Times New Roman" w:cs="Times New Roman"/>
          <w:sz w:val="24"/>
          <w:szCs w:val="24"/>
        </w:rPr>
        <w:t>:</w:t>
      </w:r>
    </w:p>
    <w:p w14:paraId="35F7FF16" w14:textId="77777777" w:rsidR="00BF4626" w:rsidRDefault="00BF4626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Trường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CMND/CCCD, </w:t>
      </w:r>
      <w:proofErr w:type="spellStart"/>
      <w:r>
        <w:rPr>
          <w:rFonts w:ascii="Times New Roman" w:hAnsi="Times New Roman" w:cs="Times New Roman"/>
          <w:sz w:val="24"/>
          <w:szCs w:val="24"/>
        </w:rPr>
        <w:t>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“0”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tin;</w:t>
      </w:r>
      <w:proofErr w:type="gramEnd"/>
    </w:p>
    <w:p w14:paraId="0601BF78" w14:textId="77777777" w:rsidR="00BF4626" w:rsidRDefault="00BF4626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sung;</w:t>
      </w:r>
      <w:proofErr w:type="gramEnd"/>
    </w:p>
    <w:p w14:paraId="0C1B1538" w14:textId="77777777" w:rsidR="00BF4626" w:rsidRDefault="00BF4626" w:rsidP="00BF46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sung.</w:t>
      </w:r>
    </w:p>
    <w:p w14:paraId="0609C8C8" w14:textId="6ECCBE16" w:rsidR="00BF4626" w:rsidRDefault="002701AD" w:rsidP="00270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A54A41" wp14:editId="1E353A42">
            <wp:extent cx="5867400" cy="5951220"/>
            <wp:effectExtent l="0" t="0" r="0" b="0"/>
            <wp:docPr id="1218043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43067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31282" t="15727" r="31923" b="13390"/>
                    <a:stretch/>
                  </pic:blipFill>
                  <pic:spPr bwMode="auto">
                    <a:xfrm>
                      <a:off x="0" y="0"/>
                      <a:ext cx="5867400" cy="595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DCE79" w14:textId="77777777" w:rsidR="00822338" w:rsidRDefault="00BF4626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56A2E3" w14:textId="77777777" w:rsidR="003B15DD" w:rsidRDefault="003B15DD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CMND/CCCD,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EB3E1BE" w14:textId="77777777" w:rsidR="003B15DD" w:rsidRDefault="003B15DD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767CD2" w14:textId="77777777" w:rsidR="003B15DD" w:rsidRDefault="003B15DD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15DD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Pr="003B15DD">
        <w:rPr>
          <w:rFonts w:ascii="Times New Roman" w:hAnsi="Times New Roman" w:cs="Times New Roman"/>
          <w:b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</w:p>
    <w:p w14:paraId="0C9F7044" w14:textId="77777777" w:rsidR="003B15DD" w:rsidRDefault="003B15DD" w:rsidP="003B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Sau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A28A70" w14:textId="77777777" w:rsidR="003B15DD" w:rsidRDefault="003B15DD" w:rsidP="003B1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(1),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sung;</w:t>
      </w:r>
      <w:proofErr w:type="gramEnd"/>
    </w:p>
    <w:p w14:paraId="05A5CB33" w14:textId="77777777" w:rsidR="00C34F2B" w:rsidRDefault="00556A68" w:rsidP="00C34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336532" wp14:editId="5DBE0E52">
            <wp:extent cx="5943600" cy="1965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D dang ky 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77"/>
                    <a:stretch/>
                  </pic:blipFill>
                  <pic:spPr bwMode="auto">
                    <a:xfrm>
                      <a:off x="0" y="0"/>
                      <a:ext cx="5943600" cy="196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75624" w14:textId="77777777" w:rsidR="003B15DD" w:rsidRDefault="003B15DD" w:rsidP="003B1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C34F2B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="00C34F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3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Quạy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>” (3</w:t>
      </w:r>
      <w:proofErr w:type="gramStart"/>
      <w:r w:rsidR="00EC539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8C06C48" w14:textId="77777777" w:rsidR="00EC5398" w:rsidRDefault="00EC5398" w:rsidP="003B1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>” (4).</w:t>
      </w:r>
    </w:p>
    <w:p w14:paraId="3DEBE27E" w14:textId="0C0A53A7" w:rsidR="00BF4FA7" w:rsidRDefault="00BF4FA7" w:rsidP="00B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37D9A8" wp14:editId="35F3F161">
            <wp:extent cx="5909310" cy="3987800"/>
            <wp:effectExtent l="0" t="0" r="0" b="0"/>
            <wp:docPr id="4007149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14948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l="31486" t="14689" r="31319" b="36421"/>
                    <a:stretch/>
                  </pic:blipFill>
                  <pic:spPr bwMode="auto">
                    <a:xfrm>
                      <a:off x="0" y="0"/>
                      <a:ext cx="5918807" cy="3994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AB72D" w14:textId="7C878E6A" w:rsidR="00185447" w:rsidRPr="00185447" w:rsidRDefault="001937A2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Trong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r w:rsidR="003C5C9E">
        <w:rPr>
          <w:rFonts w:ascii="Times New Roman" w:hAnsi="Times New Roman" w:cs="Times New Roman"/>
          <w:sz w:val="24"/>
          <w:szCs w:val="24"/>
        </w:rPr>
        <w:t>Ban</w:t>
      </w:r>
      <w:r w:rsidRPr="001937A2">
        <w:rPr>
          <w:rFonts w:ascii="Times New Roman" w:hAnsi="Times New Roman" w:cs="Times New Roman"/>
          <w:sz w:val="24"/>
          <w:szCs w:val="24"/>
        </w:rPr>
        <w:t xml:space="preserve"> Tài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C9E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3C5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C9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3C5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C9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>, Ms. Nguyễn Toàn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7A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uân Nhã</w:t>
      </w:r>
      <w:r w:rsidR="00D42F16">
        <w:rPr>
          <w:rFonts w:ascii="Times New Roman" w:hAnsi="Times New Roman" w:cs="Times New Roman"/>
          <w:sz w:val="24"/>
          <w:szCs w:val="24"/>
        </w:rPr>
        <w:t xml:space="preserve"> (</w:t>
      </w:r>
      <w:r w:rsidR="003C5C9E">
        <w:rPr>
          <w:rFonts w:ascii="Times New Roman" w:hAnsi="Times New Roman" w:cs="Times New Roman"/>
          <w:sz w:val="24"/>
          <w:szCs w:val="24"/>
        </w:rPr>
        <w:t>xuannha@ueh.edu.vn</w:t>
      </w:r>
      <w:r w:rsidR="00D42F16">
        <w:rPr>
          <w:rFonts w:ascii="Times New Roman" w:hAnsi="Times New Roman" w:cs="Times New Roman"/>
          <w:sz w:val="24"/>
          <w:szCs w:val="24"/>
        </w:rPr>
        <w:t>)</w:t>
      </w:r>
      <w:r w:rsidR="004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6C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85447" w:rsidRPr="00185447" w:rsidSect="00DB6C3F"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97B56"/>
    <w:multiLevelType w:val="hybridMultilevel"/>
    <w:tmpl w:val="5A4A2906"/>
    <w:lvl w:ilvl="0" w:tplc="507625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119DD"/>
    <w:multiLevelType w:val="hybridMultilevel"/>
    <w:tmpl w:val="47644D1C"/>
    <w:lvl w:ilvl="0" w:tplc="247AD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1009">
    <w:abstractNumId w:val="1"/>
  </w:num>
  <w:num w:numId="2" w16cid:durableId="174144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EB"/>
    <w:rsid w:val="000812EC"/>
    <w:rsid w:val="00081515"/>
    <w:rsid w:val="000F112B"/>
    <w:rsid w:val="00150468"/>
    <w:rsid w:val="00185447"/>
    <w:rsid w:val="001937A2"/>
    <w:rsid w:val="002701AD"/>
    <w:rsid w:val="002A1B5D"/>
    <w:rsid w:val="002D7387"/>
    <w:rsid w:val="003B15DD"/>
    <w:rsid w:val="003C5C9E"/>
    <w:rsid w:val="003D3F66"/>
    <w:rsid w:val="0044508E"/>
    <w:rsid w:val="00452E97"/>
    <w:rsid w:val="004B6EED"/>
    <w:rsid w:val="004D2BB9"/>
    <w:rsid w:val="004E46CD"/>
    <w:rsid w:val="005070A4"/>
    <w:rsid w:val="00556A68"/>
    <w:rsid w:val="00560D9D"/>
    <w:rsid w:val="00582B1C"/>
    <w:rsid w:val="00643069"/>
    <w:rsid w:val="00646946"/>
    <w:rsid w:val="00702028"/>
    <w:rsid w:val="007934E6"/>
    <w:rsid w:val="007D18CC"/>
    <w:rsid w:val="007E6CEB"/>
    <w:rsid w:val="00822338"/>
    <w:rsid w:val="00835C50"/>
    <w:rsid w:val="00840AE7"/>
    <w:rsid w:val="008B5C2C"/>
    <w:rsid w:val="00910D3F"/>
    <w:rsid w:val="00911079"/>
    <w:rsid w:val="00965DDB"/>
    <w:rsid w:val="009A53CE"/>
    <w:rsid w:val="009E5399"/>
    <w:rsid w:val="00A07E99"/>
    <w:rsid w:val="00A20F05"/>
    <w:rsid w:val="00AB4D4B"/>
    <w:rsid w:val="00BC6898"/>
    <w:rsid w:val="00BF4626"/>
    <w:rsid w:val="00BF4FA7"/>
    <w:rsid w:val="00C34F2B"/>
    <w:rsid w:val="00C51472"/>
    <w:rsid w:val="00CE58E6"/>
    <w:rsid w:val="00D42F16"/>
    <w:rsid w:val="00DA1775"/>
    <w:rsid w:val="00DB6C3F"/>
    <w:rsid w:val="00E54DA8"/>
    <w:rsid w:val="00E876AE"/>
    <w:rsid w:val="00EC5398"/>
    <w:rsid w:val="00F074DD"/>
    <w:rsid w:val="00F114D0"/>
    <w:rsid w:val="00F75AB0"/>
    <w:rsid w:val="00F968F7"/>
    <w:rsid w:val="00FC139B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4CAB7"/>
  <w15:chartTrackingRefBased/>
  <w15:docId w15:val="{683D7B41-4AC1-4047-B45C-28498E33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xuannha@ueh.edu.vn</cp:lastModifiedBy>
  <cp:revision>24</cp:revision>
  <dcterms:created xsi:type="dcterms:W3CDTF">2023-05-19T08:00:00Z</dcterms:created>
  <dcterms:modified xsi:type="dcterms:W3CDTF">2024-05-22T04:31:00Z</dcterms:modified>
</cp:coreProperties>
</file>